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0FABF" w14:textId="77777777" w:rsidR="00301BE1" w:rsidRDefault="00301BE1">
      <w:pPr>
        <w:rPr>
          <w:rFonts w:ascii="Songti SC" w:eastAsia="Songti SC" w:hAnsi="Songti SC" w:hint="eastAsia"/>
          <w:sz w:val="36"/>
        </w:rPr>
      </w:pPr>
    </w:p>
    <w:p w14:paraId="471054AB" w14:textId="77777777" w:rsidR="00301BE1" w:rsidRDefault="00301BE1">
      <w:pPr>
        <w:jc w:val="center"/>
        <w:rPr>
          <w:rFonts w:ascii="Songti SC" w:eastAsia="Songti SC" w:hAnsi="Songti SC" w:hint="eastAsia"/>
          <w:sz w:val="36"/>
        </w:rPr>
      </w:pPr>
    </w:p>
    <w:p w14:paraId="588CF172" w14:textId="77777777" w:rsidR="00301BE1" w:rsidRDefault="00000000">
      <w:pPr>
        <w:jc w:val="center"/>
        <w:rPr>
          <w:rFonts w:ascii="黑体" w:eastAsia="黑体" w:hAnsi="黑体" w:hint="eastAsia"/>
          <w:sz w:val="40"/>
        </w:rPr>
      </w:pPr>
      <w:r>
        <w:rPr>
          <w:rFonts w:ascii="黑体" w:eastAsia="黑体" w:hAnsi="黑体" w:hint="eastAsia"/>
          <w:sz w:val="40"/>
        </w:rPr>
        <w:t>“快乐的琴键”项目申请书</w:t>
      </w:r>
    </w:p>
    <w:p w14:paraId="32178DA3" w14:textId="77777777" w:rsidR="00301BE1" w:rsidRDefault="00301BE1">
      <w:pPr>
        <w:jc w:val="center"/>
        <w:rPr>
          <w:rFonts w:ascii="Songti SC" w:eastAsia="Songti SC" w:hAnsi="Songti SC" w:hint="eastAsia"/>
          <w:sz w:val="36"/>
        </w:rPr>
      </w:pPr>
    </w:p>
    <w:p w14:paraId="4CA17D48" w14:textId="77777777" w:rsidR="00301BE1" w:rsidRDefault="00301BE1">
      <w:pPr>
        <w:jc w:val="center"/>
        <w:rPr>
          <w:rFonts w:ascii="Songti SC" w:eastAsia="Songti SC" w:hAnsi="Songti SC" w:hint="eastAsia"/>
          <w:sz w:val="36"/>
        </w:rPr>
      </w:pPr>
    </w:p>
    <w:p w14:paraId="6A500F8A" w14:textId="77777777" w:rsidR="00301BE1" w:rsidRDefault="00301BE1">
      <w:pPr>
        <w:jc w:val="center"/>
        <w:rPr>
          <w:rFonts w:ascii="Songti SC" w:eastAsia="Songti SC" w:hAnsi="Songti SC" w:hint="eastAsia"/>
          <w:sz w:val="36"/>
        </w:rPr>
      </w:pPr>
    </w:p>
    <w:p w14:paraId="1C711FEA" w14:textId="77777777" w:rsidR="00301BE1" w:rsidRDefault="00301BE1">
      <w:pPr>
        <w:rPr>
          <w:rFonts w:ascii="Songti SC" w:eastAsia="Songti SC" w:hAnsi="Songti SC" w:hint="eastAsia"/>
          <w:sz w:val="3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5885"/>
      </w:tblGrid>
      <w:tr w:rsidR="00301BE1" w14:paraId="09A61E6E" w14:textId="77777777" w:rsidTr="00253099">
        <w:trPr>
          <w:trHeight w:val="1020"/>
        </w:trPr>
        <w:tc>
          <w:tcPr>
            <w:tcW w:w="2405" w:type="dxa"/>
          </w:tcPr>
          <w:p w14:paraId="3AE2145F" w14:textId="77777777" w:rsidR="00301BE1" w:rsidRDefault="00000000" w:rsidP="00253099">
            <w:pPr>
              <w:jc w:val="center"/>
              <w:rPr>
                <w:rFonts w:ascii="Songti SC" w:eastAsia="Songti SC" w:hAnsi="Songti SC" w:hint="eastAsia"/>
                <w:sz w:val="30"/>
                <w:szCs w:val="30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</w:rPr>
              <w:t>申请机构名称：</w:t>
            </w:r>
          </w:p>
        </w:tc>
        <w:tc>
          <w:tcPr>
            <w:tcW w:w="5885" w:type="dxa"/>
          </w:tcPr>
          <w:p w14:paraId="0E345B7A" w14:textId="77777777" w:rsidR="00301BE1" w:rsidRDefault="00000000">
            <w:pPr>
              <w:jc w:val="left"/>
              <w:rPr>
                <w:rFonts w:ascii="Songti SC" w:eastAsia="Songti SC" w:hAnsi="Songti SC" w:hint="eastAsia"/>
                <w:sz w:val="30"/>
                <w:szCs w:val="30"/>
                <w:u w:val="single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Songti SC" w:eastAsia="Songti SC" w:hAnsi="Songti SC"/>
                <w:sz w:val="30"/>
                <w:szCs w:val="30"/>
                <w:u w:val="single"/>
              </w:rPr>
              <w:t xml:space="preserve">     </w:t>
            </w:r>
            <w:r>
              <w:rPr>
                <w:rFonts w:ascii="Songti SC" w:eastAsia="Songti SC" w:hAnsi="Songti SC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 w:val="30"/>
                <w:szCs w:val="30"/>
                <w:u w:val="single"/>
              </w:rPr>
              <w:t xml:space="preserve">                               </w:t>
            </w:r>
          </w:p>
        </w:tc>
      </w:tr>
      <w:tr w:rsidR="00301BE1" w14:paraId="1518E6B6" w14:textId="77777777" w:rsidTr="00253099">
        <w:trPr>
          <w:trHeight w:val="1020"/>
        </w:trPr>
        <w:tc>
          <w:tcPr>
            <w:tcW w:w="2405" w:type="dxa"/>
          </w:tcPr>
          <w:p w14:paraId="44EA23E6" w14:textId="77777777" w:rsidR="00301BE1" w:rsidRDefault="00000000" w:rsidP="00253099">
            <w:pPr>
              <w:jc w:val="center"/>
              <w:rPr>
                <w:rFonts w:ascii="Songti SC" w:eastAsia="Songti SC" w:hAnsi="Songti SC" w:hint="eastAsia"/>
                <w:sz w:val="30"/>
                <w:szCs w:val="30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</w:rPr>
              <w:t>项目负责人：</w:t>
            </w:r>
          </w:p>
        </w:tc>
        <w:tc>
          <w:tcPr>
            <w:tcW w:w="5885" w:type="dxa"/>
          </w:tcPr>
          <w:p w14:paraId="65700266" w14:textId="77777777" w:rsidR="00301BE1" w:rsidRDefault="00000000">
            <w:pPr>
              <w:jc w:val="left"/>
              <w:rPr>
                <w:rFonts w:ascii="Songti SC" w:eastAsia="Songti SC" w:hAnsi="Songti SC" w:hint="eastAsia"/>
                <w:sz w:val="30"/>
                <w:szCs w:val="30"/>
                <w:u w:val="single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 w:val="30"/>
                <w:szCs w:val="30"/>
                <w:u w:val="single"/>
              </w:rPr>
              <w:t xml:space="preserve">                                      </w:t>
            </w:r>
          </w:p>
        </w:tc>
      </w:tr>
      <w:tr w:rsidR="00301BE1" w14:paraId="29087EA3" w14:textId="77777777" w:rsidTr="00253099">
        <w:trPr>
          <w:trHeight w:val="1020"/>
        </w:trPr>
        <w:tc>
          <w:tcPr>
            <w:tcW w:w="2405" w:type="dxa"/>
          </w:tcPr>
          <w:p w14:paraId="77579DEB" w14:textId="77777777" w:rsidR="00301BE1" w:rsidRDefault="00000000" w:rsidP="00253099">
            <w:pPr>
              <w:jc w:val="center"/>
              <w:rPr>
                <w:rFonts w:ascii="Songti SC" w:eastAsia="Songti SC" w:hAnsi="Songti SC" w:hint="eastAsia"/>
                <w:sz w:val="30"/>
                <w:szCs w:val="30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</w:rPr>
              <w:t>联系电话：</w:t>
            </w:r>
          </w:p>
        </w:tc>
        <w:tc>
          <w:tcPr>
            <w:tcW w:w="5885" w:type="dxa"/>
          </w:tcPr>
          <w:p w14:paraId="77523D59" w14:textId="77777777" w:rsidR="00301BE1" w:rsidRDefault="00000000">
            <w:pPr>
              <w:jc w:val="left"/>
              <w:rPr>
                <w:rFonts w:ascii="Songti SC" w:eastAsia="Songti SC" w:hAnsi="Songti SC" w:hint="eastAsia"/>
                <w:sz w:val="30"/>
                <w:szCs w:val="30"/>
                <w:u w:val="single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 w:val="30"/>
                <w:szCs w:val="30"/>
                <w:u w:val="single"/>
              </w:rPr>
              <w:t xml:space="preserve">                                      </w:t>
            </w:r>
          </w:p>
        </w:tc>
      </w:tr>
      <w:tr w:rsidR="00301BE1" w14:paraId="179868BC" w14:textId="77777777" w:rsidTr="00253099">
        <w:trPr>
          <w:trHeight w:val="1020"/>
        </w:trPr>
        <w:tc>
          <w:tcPr>
            <w:tcW w:w="2405" w:type="dxa"/>
          </w:tcPr>
          <w:p w14:paraId="45EEFE11" w14:textId="77777777" w:rsidR="00301BE1" w:rsidRDefault="00000000" w:rsidP="00253099">
            <w:pPr>
              <w:jc w:val="center"/>
              <w:rPr>
                <w:rFonts w:ascii="Songti SC" w:eastAsia="Songti SC" w:hAnsi="Songti SC" w:hint="eastAsia"/>
                <w:sz w:val="30"/>
                <w:szCs w:val="30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</w:rPr>
              <w:t>电子邮箱：</w:t>
            </w:r>
          </w:p>
        </w:tc>
        <w:tc>
          <w:tcPr>
            <w:tcW w:w="5885" w:type="dxa"/>
          </w:tcPr>
          <w:p w14:paraId="7C95BD9F" w14:textId="77777777" w:rsidR="00301BE1" w:rsidRDefault="00000000">
            <w:pPr>
              <w:jc w:val="left"/>
              <w:rPr>
                <w:rFonts w:ascii="Songti SC" w:eastAsia="Songti SC" w:hAnsi="Songti SC" w:hint="eastAsia"/>
                <w:sz w:val="30"/>
                <w:szCs w:val="30"/>
                <w:u w:val="single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 w:val="30"/>
                <w:szCs w:val="30"/>
                <w:u w:val="single"/>
              </w:rPr>
              <w:t xml:space="preserve">                                      </w:t>
            </w:r>
          </w:p>
        </w:tc>
      </w:tr>
      <w:tr w:rsidR="00301BE1" w14:paraId="75277791" w14:textId="77777777" w:rsidTr="00253099">
        <w:trPr>
          <w:trHeight w:val="1020"/>
        </w:trPr>
        <w:tc>
          <w:tcPr>
            <w:tcW w:w="2405" w:type="dxa"/>
          </w:tcPr>
          <w:p w14:paraId="4CF6C465" w14:textId="77777777" w:rsidR="00301BE1" w:rsidRDefault="00000000" w:rsidP="00253099">
            <w:pPr>
              <w:jc w:val="center"/>
              <w:rPr>
                <w:rFonts w:ascii="Songti SC" w:eastAsia="Songti SC" w:hAnsi="Songti SC" w:hint="eastAsia"/>
                <w:sz w:val="30"/>
                <w:szCs w:val="30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</w:rPr>
              <w:t>申请时间：</w:t>
            </w:r>
          </w:p>
        </w:tc>
        <w:tc>
          <w:tcPr>
            <w:tcW w:w="5885" w:type="dxa"/>
          </w:tcPr>
          <w:p w14:paraId="31D93733" w14:textId="77777777" w:rsidR="00301BE1" w:rsidRDefault="00000000">
            <w:pPr>
              <w:jc w:val="left"/>
              <w:rPr>
                <w:rFonts w:ascii="Songti SC" w:eastAsia="Songti SC" w:hAnsi="Songti SC" w:hint="eastAsia"/>
                <w:sz w:val="30"/>
                <w:szCs w:val="30"/>
                <w:u w:val="single"/>
              </w:rPr>
            </w:pPr>
            <w:r>
              <w:rPr>
                <w:rFonts w:ascii="Songti SC" w:eastAsia="Songti SC" w:hAnsi="Songti SC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Songti SC" w:eastAsia="Songti SC" w:hAnsi="Songti SC"/>
                <w:sz w:val="30"/>
                <w:szCs w:val="30"/>
                <w:u w:val="single"/>
              </w:rPr>
              <w:t xml:space="preserve">                                      </w:t>
            </w:r>
          </w:p>
        </w:tc>
      </w:tr>
    </w:tbl>
    <w:p w14:paraId="0622DFEE" w14:textId="77777777" w:rsidR="00301BE1" w:rsidRDefault="00301BE1">
      <w:pPr>
        <w:rPr>
          <w:rFonts w:ascii="Songti SC" w:eastAsia="Songti SC" w:hAnsi="Songti SC" w:hint="eastAsia"/>
          <w:sz w:val="36"/>
        </w:rPr>
      </w:pPr>
    </w:p>
    <w:p w14:paraId="02F55075" w14:textId="77777777" w:rsidR="00301BE1" w:rsidRDefault="00000000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北京郎朗艺术基金会</w:t>
      </w:r>
    </w:p>
    <w:p w14:paraId="181C4550" w14:textId="77777777" w:rsidR="00301BE1" w:rsidRDefault="00000000">
      <w:pPr>
        <w:jc w:val="center"/>
        <w:rPr>
          <w:rFonts w:ascii="黑体" w:eastAsia="黑体" w:hAnsi="黑体" w:hint="eastAsia"/>
          <w:szCs w:val="21"/>
        </w:rPr>
      </w:pPr>
      <w:r>
        <w:rPr>
          <w:rFonts w:ascii="黑体" w:eastAsia="黑体" w:hAnsi="黑体" w:hint="eastAsia"/>
          <w:szCs w:val="21"/>
        </w:rPr>
        <w:t>2</w:t>
      </w:r>
      <w:r>
        <w:rPr>
          <w:rFonts w:ascii="黑体" w:eastAsia="黑体" w:hAnsi="黑体"/>
          <w:szCs w:val="21"/>
        </w:rPr>
        <w:t>02</w:t>
      </w:r>
      <w:r>
        <w:rPr>
          <w:rFonts w:ascii="黑体" w:eastAsia="黑体" w:hAnsi="黑体" w:hint="eastAsia"/>
          <w:szCs w:val="21"/>
        </w:rPr>
        <w:t>5年8月制</w:t>
      </w:r>
    </w:p>
    <w:p w14:paraId="496893C8" w14:textId="77777777" w:rsidR="00301BE1" w:rsidRDefault="00301BE1">
      <w:pPr>
        <w:widowControl/>
        <w:jc w:val="left"/>
        <w:rPr>
          <w:rFonts w:ascii="Songti SC" w:eastAsia="Songti SC" w:hAnsi="Songti SC" w:hint="eastAsia"/>
          <w:sz w:val="32"/>
          <w:szCs w:val="32"/>
        </w:rPr>
      </w:pPr>
    </w:p>
    <w:p w14:paraId="258120C5" w14:textId="77777777" w:rsidR="00301BE1" w:rsidRDefault="00301BE1">
      <w:pPr>
        <w:widowControl/>
        <w:jc w:val="left"/>
        <w:rPr>
          <w:rFonts w:ascii="Songti SC" w:eastAsia="Songti SC" w:hAnsi="Songti SC" w:hint="eastAsia"/>
          <w:sz w:val="32"/>
          <w:szCs w:val="32"/>
        </w:rPr>
      </w:pPr>
    </w:p>
    <w:p w14:paraId="36054488" w14:textId="77777777" w:rsidR="00301BE1" w:rsidRDefault="00301BE1">
      <w:pPr>
        <w:widowControl/>
        <w:jc w:val="left"/>
        <w:rPr>
          <w:rFonts w:ascii="Songti SC" w:eastAsia="Songti SC" w:hAnsi="Songti SC" w:hint="eastAsia"/>
          <w:sz w:val="32"/>
          <w:szCs w:val="32"/>
        </w:rPr>
      </w:pPr>
    </w:p>
    <w:p w14:paraId="64749A55" w14:textId="77777777" w:rsidR="00301BE1" w:rsidRDefault="00301BE1">
      <w:pPr>
        <w:widowControl/>
        <w:jc w:val="left"/>
        <w:rPr>
          <w:rFonts w:ascii="Songti SC" w:eastAsia="Songti SC" w:hAnsi="Songti SC" w:hint="eastAsia"/>
          <w:sz w:val="32"/>
          <w:szCs w:val="32"/>
        </w:rPr>
      </w:pPr>
    </w:p>
    <w:p w14:paraId="498D59A6" w14:textId="77777777" w:rsidR="00301BE1" w:rsidRDefault="00301BE1">
      <w:pPr>
        <w:widowControl/>
        <w:jc w:val="left"/>
        <w:rPr>
          <w:rFonts w:ascii="Songti SC" w:eastAsia="Songti SC" w:hAnsi="Songti SC" w:hint="eastAsia"/>
          <w:sz w:val="32"/>
          <w:szCs w:val="32"/>
        </w:rPr>
      </w:pPr>
    </w:p>
    <w:p w14:paraId="32CD6AEB" w14:textId="77777777" w:rsidR="00301BE1" w:rsidRDefault="00000000">
      <w:pPr>
        <w:widowControl/>
        <w:jc w:val="center"/>
        <w:rPr>
          <w:rFonts w:ascii="Songti SC" w:eastAsia="Songti SC" w:hAnsi="Songti SC" w:hint="eastAsia"/>
          <w:sz w:val="32"/>
          <w:szCs w:val="32"/>
        </w:rPr>
      </w:pPr>
      <w:r>
        <w:rPr>
          <w:rFonts w:ascii="Songti SC" w:eastAsia="Songti SC" w:hAnsi="Songti SC" w:hint="eastAsia"/>
          <w:sz w:val="32"/>
          <w:szCs w:val="32"/>
        </w:rPr>
        <w:t>申请条件</w:t>
      </w:r>
    </w:p>
    <w:p w14:paraId="08752A20" w14:textId="77777777" w:rsidR="00301BE1" w:rsidRDefault="00301BE1">
      <w:pPr>
        <w:widowControl/>
        <w:jc w:val="center"/>
        <w:rPr>
          <w:rFonts w:ascii="Songti SC" w:eastAsia="Songti SC" w:hAnsi="Songti SC" w:hint="eastAsia"/>
          <w:sz w:val="32"/>
          <w:szCs w:val="32"/>
        </w:rPr>
      </w:pPr>
    </w:p>
    <w:p w14:paraId="71CB88FC" w14:textId="77777777" w:rsidR="00301BE1" w:rsidRDefault="00000000">
      <w:pPr>
        <w:widowControl/>
        <w:spacing w:line="360" w:lineRule="auto"/>
        <w:jc w:val="left"/>
        <w:rPr>
          <w:rFonts w:ascii="Songti SC" w:eastAsia="Songti SC" w:hAnsi="Songti SC" w:hint="eastAsia"/>
          <w:sz w:val="24"/>
        </w:rPr>
      </w:pPr>
      <w:r>
        <w:rPr>
          <w:rFonts w:ascii="Songti SC" w:eastAsia="Songti SC" w:hAnsi="Songti SC" w:hint="eastAsia"/>
          <w:sz w:val="24"/>
        </w:rPr>
        <w:t>1、申请主体须为党群服务中心、社区活动中心、民间公益慈善机构等非营利性公共活动空间，具备独立法人资格或明确的主管单位，且登记运营满1年及以上。</w:t>
      </w:r>
    </w:p>
    <w:p w14:paraId="5136E22E" w14:textId="77777777" w:rsidR="00301BE1" w:rsidRDefault="00000000">
      <w:pPr>
        <w:widowControl/>
        <w:spacing w:line="360" w:lineRule="auto"/>
        <w:jc w:val="left"/>
        <w:rPr>
          <w:rFonts w:ascii="Songti SC" w:eastAsia="Songti SC" w:hAnsi="Songti SC" w:hint="eastAsia"/>
          <w:sz w:val="24"/>
        </w:rPr>
      </w:pPr>
      <w:r>
        <w:rPr>
          <w:rFonts w:ascii="Songti SC" w:eastAsia="Songti SC" w:hAnsi="Songti SC" w:hint="eastAsia"/>
          <w:sz w:val="24"/>
        </w:rPr>
        <w:t>2、服务范围需覆盖周边社区居民，项目落地后，服务对象面向全年龄段公众（优先保障青少年、老年人、残障人士等群体），每周开放时长不低于10小时，且不向使用者收取任何与项目相关的费用（如课程费、设备使用费等）。</w:t>
      </w:r>
    </w:p>
    <w:p w14:paraId="00D0798F" w14:textId="77777777" w:rsidR="00301BE1" w:rsidRDefault="00000000">
      <w:pPr>
        <w:widowControl/>
        <w:spacing w:line="360" w:lineRule="auto"/>
        <w:jc w:val="left"/>
        <w:rPr>
          <w:rFonts w:ascii="Songti SC" w:eastAsia="Songti SC" w:hAnsi="Songti SC" w:hint="eastAsia"/>
          <w:sz w:val="24"/>
        </w:rPr>
      </w:pPr>
      <w:r>
        <w:rPr>
          <w:rFonts w:ascii="Songti SC" w:eastAsia="Songti SC" w:hAnsi="Songti SC" w:hint="eastAsia"/>
          <w:sz w:val="24"/>
        </w:rPr>
        <w:t>3、需确保项目场地（钢琴教室）长期有效使用，制定明确的使用管理制度，合理安排使用，避免闲置；若因特殊情况需暂停使用（超过1个月）或需要搬迁，须提前向郎朗艺术基金会报备。</w:t>
      </w:r>
    </w:p>
    <w:p w14:paraId="79BC8158" w14:textId="77777777" w:rsidR="00301BE1" w:rsidRDefault="00000000">
      <w:pPr>
        <w:widowControl/>
        <w:spacing w:line="360" w:lineRule="auto"/>
        <w:jc w:val="left"/>
        <w:rPr>
          <w:rFonts w:ascii="Songti SC" w:eastAsia="Songti SC" w:hAnsi="Songti SC" w:hint="eastAsia"/>
          <w:sz w:val="24"/>
        </w:rPr>
      </w:pPr>
      <w:r>
        <w:rPr>
          <w:rFonts w:ascii="Songti SC" w:eastAsia="Songti SC" w:hAnsi="Songti SC" w:hint="eastAsia"/>
          <w:sz w:val="24"/>
        </w:rPr>
        <w:t>4、场地需满足通网、稳定供电条件，具备基础消防安全设施（如灭火器、应急照明等），且无安全隐患（如漏水、墙体开裂等），能保障设备正常运行及使用者安全。</w:t>
      </w:r>
    </w:p>
    <w:p w14:paraId="3EEEDCC8" w14:textId="77777777" w:rsidR="00301BE1" w:rsidRDefault="00000000">
      <w:pPr>
        <w:widowControl/>
        <w:spacing w:line="360" w:lineRule="auto"/>
        <w:jc w:val="left"/>
        <w:rPr>
          <w:rFonts w:ascii="Songti SC" w:eastAsia="Songti SC" w:hAnsi="Songti SC" w:hint="eastAsia"/>
          <w:sz w:val="24"/>
        </w:rPr>
      </w:pPr>
      <w:r>
        <w:rPr>
          <w:rFonts w:ascii="Songti SC" w:eastAsia="Songti SC" w:hAnsi="Songti SC" w:hint="eastAsia"/>
          <w:sz w:val="24"/>
        </w:rPr>
        <w:t>5、配合基金会开展项目相关工作，包括不定期反馈活动开展情况、配合基金会公示项目信息，自觉接受基金会和公众监督。</w:t>
      </w:r>
    </w:p>
    <w:p w14:paraId="0F9BD95F" w14:textId="77777777" w:rsidR="00301BE1" w:rsidRDefault="00000000">
      <w:pPr>
        <w:widowControl/>
        <w:spacing w:line="360" w:lineRule="auto"/>
        <w:jc w:val="left"/>
        <w:rPr>
          <w:rFonts w:ascii="Songti SC" w:eastAsia="Songti SC" w:hAnsi="Songti SC" w:hint="eastAsia"/>
          <w:sz w:val="32"/>
          <w:szCs w:val="32"/>
        </w:rPr>
      </w:pPr>
      <w:r>
        <w:rPr>
          <w:rFonts w:ascii="Songti SC" w:eastAsia="Songti SC" w:hAnsi="Songti SC" w:hint="eastAsia"/>
          <w:sz w:val="24"/>
        </w:rPr>
        <w:t>6、配合基金会组织公益培训、学习或交流活动，接受志愿者入驻提供教学支持。</w:t>
      </w:r>
      <w:r>
        <w:rPr>
          <w:rFonts w:ascii="Songti SC" w:eastAsia="Songti SC" w:hAnsi="Songti SC"/>
          <w:sz w:val="32"/>
          <w:szCs w:val="32"/>
        </w:rPr>
        <w:br w:type="page"/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408"/>
        <w:gridCol w:w="320"/>
        <w:gridCol w:w="2377"/>
        <w:gridCol w:w="1590"/>
        <w:gridCol w:w="2595"/>
      </w:tblGrid>
      <w:tr w:rsidR="00301BE1" w14:paraId="2BE265C1" w14:textId="77777777">
        <w:tc>
          <w:tcPr>
            <w:tcW w:w="8290" w:type="dxa"/>
            <w:gridSpan w:val="5"/>
          </w:tcPr>
          <w:p w14:paraId="68EECAAE" w14:textId="77777777" w:rsidR="00301BE1" w:rsidRDefault="00000000">
            <w:pPr>
              <w:jc w:val="left"/>
              <w:rPr>
                <w:rFonts w:ascii="Songti SC" w:eastAsia="Songti SC" w:hAnsi="Songti SC" w:hint="eastAsia"/>
                <w:b/>
                <w:sz w:val="24"/>
              </w:rPr>
            </w:pPr>
            <w:r>
              <w:rPr>
                <w:rFonts w:ascii="Songti SC" w:eastAsia="Songti SC" w:hAnsi="Songti SC" w:hint="eastAsia"/>
                <w:b/>
                <w:sz w:val="24"/>
              </w:rPr>
              <w:lastRenderedPageBreak/>
              <w:t>一、申请单位基本信息</w:t>
            </w:r>
          </w:p>
        </w:tc>
      </w:tr>
      <w:tr w:rsidR="00301BE1" w14:paraId="2A64DC4B" w14:textId="77777777">
        <w:tc>
          <w:tcPr>
            <w:tcW w:w="1408" w:type="dxa"/>
            <w:vAlign w:val="center"/>
          </w:tcPr>
          <w:p w14:paraId="27667036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单位名称</w:t>
            </w:r>
          </w:p>
        </w:tc>
        <w:tc>
          <w:tcPr>
            <w:tcW w:w="6882" w:type="dxa"/>
            <w:gridSpan w:val="4"/>
            <w:vAlign w:val="center"/>
          </w:tcPr>
          <w:p w14:paraId="1FEB8BF4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301BE1" w14:paraId="3CF6380B" w14:textId="77777777">
        <w:tc>
          <w:tcPr>
            <w:tcW w:w="1408" w:type="dxa"/>
            <w:vAlign w:val="center"/>
          </w:tcPr>
          <w:p w14:paraId="7A63FC1D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单位所在地</w:t>
            </w:r>
          </w:p>
        </w:tc>
        <w:tc>
          <w:tcPr>
            <w:tcW w:w="6882" w:type="dxa"/>
            <w:gridSpan w:val="4"/>
            <w:vAlign w:val="center"/>
          </w:tcPr>
          <w:p w14:paraId="7077BF63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省 / 自治区 市 / 自治州 区 / 县 / 县级市/街道 / 乡镇 （详细地址）</w:t>
            </w:r>
          </w:p>
          <w:p w14:paraId="371B5D6A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301BE1" w14:paraId="72E3C36C" w14:textId="77777777">
        <w:tc>
          <w:tcPr>
            <w:tcW w:w="1408" w:type="dxa"/>
            <w:vAlign w:val="center"/>
          </w:tcPr>
          <w:p w14:paraId="55CCA945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单位性质</w:t>
            </w:r>
          </w:p>
        </w:tc>
        <w:tc>
          <w:tcPr>
            <w:tcW w:w="6882" w:type="dxa"/>
            <w:gridSpan w:val="4"/>
            <w:vAlign w:val="center"/>
          </w:tcPr>
          <w:p w14:paraId="044115A8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□社区活动中心 □党群服务中心 □街道文化站 □其他非营利性公共活动空间（请注明：</w:t>
            </w:r>
            <w:r>
              <w:rPr>
                <w:rFonts w:ascii="Songti SC" w:eastAsia="Songti SC" w:hAnsi="Songti SC" w:hint="eastAsia"/>
                <w:szCs w:val="21"/>
                <w:u w:val="single"/>
              </w:rPr>
              <w:t xml:space="preserve">                      </w:t>
            </w:r>
            <w:proofErr w:type="gramStart"/>
            <w:r>
              <w:rPr>
                <w:rFonts w:ascii="Songti SC" w:eastAsia="Songti SC" w:hAnsi="Songti SC" w:hint="eastAsia"/>
                <w:szCs w:val="21"/>
              </w:rPr>
              <w:t xml:space="preserve"> ）</w:t>
            </w:r>
            <w:proofErr w:type="gramEnd"/>
          </w:p>
        </w:tc>
      </w:tr>
      <w:tr w:rsidR="00301BE1" w14:paraId="656411D2" w14:textId="77777777">
        <w:tc>
          <w:tcPr>
            <w:tcW w:w="1408" w:type="dxa"/>
            <w:vAlign w:val="center"/>
          </w:tcPr>
          <w:p w14:paraId="26CCFD86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服务范围</w:t>
            </w:r>
          </w:p>
        </w:tc>
        <w:tc>
          <w:tcPr>
            <w:tcW w:w="6882" w:type="dxa"/>
            <w:gridSpan w:val="4"/>
            <w:vAlign w:val="center"/>
          </w:tcPr>
          <w:p w14:paraId="2126B7C0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（如覆盖周边多少个社区、服务人口数量、核心服务群体等）</w:t>
            </w:r>
          </w:p>
          <w:p w14:paraId="2E6EE5FC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301BE1" w14:paraId="6C9E56CD" w14:textId="77777777">
        <w:tc>
          <w:tcPr>
            <w:tcW w:w="1408" w:type="dxa"/>
            <w:vAlign w:val="center"/>
          </w:tcPr>
          <w:p w14:paraId="0D8FD6EE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运营经费</w:t>
            </w:r>
          </w:p>
          <w:p w14:paraId="4B0C93A8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来源</w:t>
            </w:r>
          </w:p>
        </w:tc>
        <w:tc>
          <w:tcPr>
            <w:tcW w:w="6882" w:type="dxa"/>
            <w:gridSpan w:val="4"/>
            <w:vAlign w:val="center"/>
          </w:tcPr>
          <w:p w14:paraId="027C10D4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（如财政拨款、社会捐赠、主管单位补贴等）</w:t>
            </w:r>
          </w:p>
          <w:p w14:paraId="7DDBAFAD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301BE1" w14:paraId="3F236516" w14:textId="77777777">
        <w:tc>
          <w:tcPr>
            <w:tcW w:w="1408" w:type="dxa"/>
            <w:vAlign w:val="center"/>
          </w:tcPr>
          <w:p w14:paraId="70FA1329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直属</w:t>
            </w:r>
          </w:p>
          <w:p w14:paraId="1174E2C0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主管单位</w:t>
            </w:r>
          </w:p>
        </w:tc>
        <w:tc>
          <w:tcPr>
            <w:tcW w:w="6882" w:type="dxa"/>
            <w:gridSpan w:val="4"/>
            <w:vAlign w:val="center"/>
          </w:tcPr>
          <w:p w14:paraId="4C2B95EC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301BE1" w14:paraId="72B6691C" w14:textId="77777777">
        <w:trPr>
          <w:trHeight w:val="4271"/>
        </w:trPr>
        <w:tc>
          <w:tcPr>
            <w:tcW w:w="8290" w:type="dxa"/>
            <w:gridSpan w:val="5"/>
          </w:tcPr>
          <w:p w14:paraId="3BE59CA0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其他单位情况简介（500 字以内）：</w:t>
            </w:r>
          </w:p>
          <w:p w14:paraId="071BA7F6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（简要说明单位成立时间、核心职能、日常开展的公共活动类型及规模、周边社区情况和群众基础等）</w:t>
            </w:r>
          </w:p>
        </w:tc>
      </w:tr>
      <w:tr w:rsidR="00301BE1" w14:paraId="0FB50485" w14:textId="77777777">
        <w:tc>
          <w:tcPr>
            <w:tcW w:w="8290" w:type="dxa"/>
            <w:gridSpan w:val="5"/>
          </w:tcPr>
          <w:p w14:paraId="5AEB4B4F" w14:textId="77777777" w:rsidR="00301BE1" w:rsidRDefault="00000000">
            <w:pPr>
              <w:jc w:val="left"/>
              <w:rPr>
                <w:rFonts w:ascii="Songti SC" w:eastAsia="Songti SC" w:hAnsi="Songti SC" w:hint="eastAsia"/>
                <w:b/>
                <w:sz w:val="24"/>
              </w:rPr>
            </w:pPr>
            <w:r>
              <w:rPr>
                <w:rFonts w:ascii="Songti SC" w:eastAsia="Songti SC" w:hAnsi="Songti SC" w:hint="eastAsia"/>
                <w:b/>
                <w:sz w:val="24"/>
              </w:rPr>
              <w:t>二、场地情况</w:t>
            </w:r>
          </w:p>
        </w:tc>
      </w:tr>
      <w:tr w:rsidR="00301BE1" w14:paraId="020F7213" w14:textId="77777777">
        <w:tc>
          <w:tcPr>
            <w:tcW w:w="1728" w:type="dxa"/>
            <w:gridSpan w:val="2"/>
            <w:vAlign w:val="center"/>
          </w:tcPr>
          <w:p w14:paraId="2E7B2E98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类别</w:t>
            </w:r>
          </w:p>
        </w:tc>
        <w:tc>
          <w:tcPr>
            <w:tcW w:w="6562" w:type="dxa"/>
            <w:gridSpan w:val="3"/>
            <w:vAlign w:val="center"/>
          </w:tcPr>
          <w:p w14:paraId="46B7539C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详情描述</w:t>
            </w:r>
          </w:p>
        </w:tc>
      </w:tr>
      <w:tr w:rsidR="00301BE1" w14:paraId="59F82E0A" w14:textId="77777777">
        <w:trPr>
          <w:trHeight w:val="846"/>
        </w:trPr>
        <w:tc>
          <w:tcPr>
            <w:tcW w:w="1728" w:type="dxa"/>
            <w:gridSpan w:val="2"/>
            <w:vAlign w:val="center"/>
          </w:tcPr>
          <w:p w14:paraId="2597F3AF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lastRenderedPageBreak/>
              <w:t>单位总占地面积</w:t>
            </w:r>
          </w:p>
        </w:tc>
        <w:tc>
          <w:tcPr>
            <w:tcW w:w="6562" w:type="dxa"/>
            <w:gridSpan w:val="3"/>
            <w:vAlign w:val="center"/>
          </w:tcPr>
          <w:p w14:paraId="754B047D" w14:textId="77777777" w:rsidR="00301BE1" w:rsidRDefault="00000000">
            <w:pPr>
              <w:ind w:firstLineChars="700" w:firstLine="1470"/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（单位：平方米）</w:t>
            </w:r>
          </w:p>
        </w:tc>
      </w:tr>
      <w:tr w:rsidR="00301BE1" w14:paraId="41AB870E" w14:textId="77777777">
        <w:tc>
          <w:tcPr>
            <w:tcW w:w="1728" w:type="dxa"/>
            <w:gridSpan w:val="2"/>
            <w:vAlign w:val="center"/>
          </w:tcPr>
          <w:p w14:paraId="210B0E93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可用于钢琴教室的场地面积</w:t>
            </w:r>
          </w:p>
        </w:tc>
        <w:tc>
          <w:tcPr>
            <w:tcW w:w="6562" w:type="dxa"/>
            <w:gridSpan w:val="3"/>
            <w:vAlign w:val="center"/>
          </w:tcPr>
          <w:p w14:paraId="64A24E87" w14:textId="77777777" w:rsidR="00301BE1" w:rsidRDefault="00000000">
            <w:pPr>
              <w:ind w:firstLineChars="700" w:firstLine="1470"/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（单位：平方米）</w:t>
            </w:r>
          </w:p>
        </w:tc>
      </w:tr>
      <w:tr w:rsidR="00301BE1" w14:paraId="57A08EF1" w14:textId="77777777">
        <w:tc>
          <w:tcPr>
            <w:tcW w:w="1728" w:type="dxa"/>
            <w:gridSpan w:val="2"/>
            <w:vAlign w:val="center"/>
          </w:tcPr>
          <w:p w14:paraId="6C690125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场地位置及楼层</w:t>
            </w:r>
          </w:p>
        </w:tc>
        <w:tc>
          <w:tcPr>
            <w:tcW w:w="6562" w:type="dxa"/>
            <w:gridSpan w:val="3"/>
            <w:vAlign w:val="center"/>
          </w:tcPr>
          <w:p w14:paraId="6EC6B1D1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（如：单位 X 号楼 X 层 X 房间，需说明是否便于公众进出）</w:t>
            </w:r>
          </w:p>
          <w:p w14:paraId="0134BE7F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301BE1" w14:paraId="6BB1E622" w14:textId="77777777">
        <w:tc>
          <w:tcPr>
            <w:tcW w:w="1728" w:type="dxa"/>
            <w:gridSpan w:val="2"/>
            <w:vAlign w:val="center"/>
          </w:tcPr>
          <w:p w14:paraId="4598A2AB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场地基础条件</w:t>
            </w:r>
          </w:p>
        </w:tc>
        <w:tc>
          <w:tcPr>
            <w:tcW w:w="6562" w:type="dxa"/>
            <w:gridSpan w:val="3"/>
            <w:vAlign w:val="center"/>
          </w:tcPr>
          <w:p w14:paraId="42B31824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□通网 □稳定供电 □独立门窗 □消防安全达标 □无障碍通道（可选） □其他：</w:t>
            </w:r>
          </w:p>
        </w:tc>
      </w:tr>
      <w:tr w:rsidR="00301BE1" w14:paraId="6E4A35EC" w14:textId="77777777">
        <w:tc>
          <w:tcPr>
            <w:tcW w:w="1728" w:type="dxa"/>
            <w:gridSpan w:val="2"/>
            <w:vAlign w:val="center"/>
          </w:tcPr>
          <w:p w14:paraId="22D68404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现有乐器及数量</w:t>
            </w:r>
          </w:p>
        </w:tc>
        <w:tc>
          <w:tcPr>
            <w:tcW w:w="6562" w:type="dxa"/>
            <w:gridSpan w:val="3"/>
            <w:vAlign w:val="center"/>
          </w:tcPr>
          <w:p w14:paraId="11A7D2AF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现有钢琴、电子琴、电钢琴具体数量：</w:t>
            </w:r>
            <w:r>
              <w:rPr>
                <w:rFonts w:ascii="Songti SC" w:eastAsia="Songti SC" w:hAnsi="Songti SC" w:hint="eastAsia"/>
                <w:szCs w:val="21"/>
              </w:rPr>
              <w:br/>
              <w:t>其他乐器数量：</w:t>
            </w:r>
          </w:p>
        </w:tc>
      </w:tr>
      <w:tr w:rsidR="00301BE1" w14:paraId="75A2DCA5" w14:textId="77777777">
        <w:trPr>
          <w:trHeight w:val="4507"/>
        </w:trPr>
        <w:tc>
          <w:tcPr>
            <w:tcW w:w="1728" w:type="dxa"/>
            <w:gridSpan w:val="2"/>
            <w:vAlign w:val="center"/>
          </w:tcPr>
          <w:p w14:paraId="3003A156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场地实拍图片</w:t>
            </w:r>
          </w:p>
        </w:tc>
        <w:tc>
          <w:tcPr>
            <w:tcW w:w="6562" w:type="dxa"/>
            <w:gridSpan w:val="3"/>
          </w:tcPr>
          <w:p w14:paraId="320B46AB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（每张图片下方需附简短文字说明，如 “场地正面外观”“场地内部情况”“供电、网络接口位置”“无障碍设施” 等）</w:t>
            </w:r>
          </w:p>
          <w:p w14:paraId="0430A862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301BE1" w14:paraId="68056AF7" w14:textId="77777777">
        <w:trPr>
          <w:trHeight w:val="4307"/>
        </w:trPr>
        <w:tc>
          <w:tcPr>
            <w:tcW w:w="1728" w:type="dxa"/>
            <w:gridSpan w:val="2"/>
            <w:vAlign w:val="center"/>
          </w:tcPr>
          <w:p w14:paraId="03F78D92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lastRenderedPageBreak/>
              <w:t>场地平面图</w:t>
            </w:r>
          </w:p>
        </w:tc>
        <w:tc>
          <w:tcPr>
            <w:tcW w:w="6562" w:type="dxa"/>
            <w:gridSpan w:val="3"/>
          </w:tcPr>
          <w:p w14:paraId="2909621B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（需标注场地长、宽，门窗、电源接口、网络接口位置及尺寸，手绘图或电脑制图均可）</w:t>
            </w:r>
          </w:p>
        </w:tc>
      </w:tr>
      <w:tr w:rsidR="00301BE1" w14:paraId="7A3740B0" w14:textId="77777777">
        <w:tc>
          <w:tcPr>
            <w:tcW w:w="8290" w:type="dxa"/>
            <w:gridSpan w:val="5"/>
          </w:tcPr>
          <w:p w14:paraId="260A7500" w14:textId="77777777" w:rsidR="00301BE1" w:rsidRDefault="00000000">
            <w:pPr>
              <w:jc w:val="left"/>
              <w:rPr>
                <w:rFonts w:ascii="Songti SC" w:eastAsia="Songti SC" w:hAnsi="Songti SC" w:hint="eastAsia"/>
                <w:b/>
                <w:sz w:val="24"/>
              </w:rPr>
            </w:pPr>
            <w:r>
              <w:rPr>
                <w:rFonts w:ascii="Songti SC" w:eastAsia="Songti SC" w:hAnsi="Songti SC" w:hint="eastAsia"/>
                <w:b/>
                <w:sz w:val="24"/>
              </w:rPr>
              <w:t>三、项目申请情况</w:t>
            </w:r>
          </w:p>
        </w:tc>
      </w:tr>
      <w:tr w:rsidR="00301BE1" w14:paraId="6C6882E7" w14:textId="77777777">
        <w:tc>
          <w:tcPr>
            <w:tcW w:w="1728" w:type="dxa"/>
            <w:gridSpan w:val="2"/>
            <w:vAlign w:val="center"/>
          </w:tcPr>
          <w:p w14:paraId="34B988EA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类别</w:t>
            </w:r>
          </w:p>
        </w:tc>
        <w:tc>
          <w:tcPr>
            <w:tcW w:w="6562" w:type="dxa"/>
            <w:gridSpan w:val="3"/>
            <w:vAlign w:val="center"/>
          </w:tcPr>
          <w:p w14:paraId="4CC63EEA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详情描述</w:t>
            </w:r>
          </w:p>
        </w:tc>
      </w:tr>
      <w:tr w:rsidR="00301BE1" w14:paraId="56165893" w14:textId="77777777">
        <w:trPr>
          <w:trHeight w:val="4314"/>
        </w:trPr>
        <w:tc>
          <w:tcPr>
            <w:tcW w:w="1728" w:type="dxa"/>
            <w:gridSpan w:val="2"/>
            <w:vAlign w:val="center"/>
          </w:tcPr>
          <w:p w14:paraId="413EA1DA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项目申请理由</w:t>
            </w:r>
          </w:p>
          <w:p w14:paraId="0072C757" w14:textId="77777777" w:rsidR="00301BE1" w:rsidRDefault="00000000">
            <w:pPr>
              <w:jc w:val="center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（1000 字以内）</w:t>
            </w:r>
          </w:p>
        </w:tc>
        <w:tc>
          <w:tcPr>
            <w:tcW w:w="6562" w:type="dxa"/>
            <w:gridSpan w:val="3"/>
          </w:tcPr>
          <w:p w14:paraId="4E560BFA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（说明单位申请项目的必要性，如周边群众对音乐学习的需求、现有公共文化服务的缺口、项目能带来的社会效能等）</w:t>
            </w:r>
          </w:p>
        </w:tc>
      </w:tr>
      <w:tr w:rsidR="00301BE1" w14:paraId="77B2634C" w14:textId="77777777">
        <w:trPr>
          <w:trHeight w:val="3631"/>
        </w:trPr>
        <w:tc>
          <w:tcPr>
            <w:tcW w:w="1728" w:type="dxa"/>
            <w:gridSpan w:val="2"/>
            <w:vAlign w:val="center"/>
          </w:tcPr>
          <w:p w14:paraId="3250F424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钢琴、音乐活动计划（含活动内容、频次、面向群体及人数等）：</w:t>
            </w:r>
          </w:p>
        </w:tc>
        <w:tc>
          <w:tcPr>
            <w:tcW w:w="6562" w:type="dxa"/>
            <w:gridSpan w:val="3"/>
            <w:vAlign w:val="center"/>
          </w:tcPr>
          <w:p w14:paraId="6A8B9835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示例：（填写时请删除）</w:t>
            </w:r>
          </w:p>
          <w:p w14:paraId="66B2E2C4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1. 活动内容：</w:t>
            </w:r>
            <w:r>
              <w:rPr>
                <w:rFonts w:ascii="Songti SC" w:eastAsia="Songti SC" w:hAnsi="Songti SC" w:hint="eastAsia"/>
                <w:szCs w:val="21"/>
              </w:rPr>
              <w:br/>
              <w:t>- 基础钢琴教学（如针对青少年的入门课程、针对老年人的兴趣课程）</w:t>
            </w:r>
            <w:r>
              <w:rPr>
                <w:rFonts w:ascii="Songti SC" w:eastAsia="Songti SC" w:hAnsi="Songti SC" w:hint="eastAsia"/>
                <w:szCs w:val="21"/>
              </w:rPr>
              <w:br/>
              <w:t>- 音乐体验活动（如钢琴演奏分享会、亲子音乐互动课）</w:t>
            </w:r>
            <w:r>
              <w:rPr>
                <w:rFonts w:ascii="Songti SC" w:eastAsia="Songti SC" w:hAnsi="Songti SC" w:hint="eastAsia"/>
                <w:szCs w:val="21"/>
              </w:rPr>
              <w:br/>
              <w:t>- 公益演出（如社区居民钢琴成果展示、志愿者联合表演）</w:t>
            </w:r>
            <w:r>
              <w:rPr>
                <w:rFonts w:ascii="Songti SC" w:eastAsia="Songti SC" w:hAnsi="Songti SC" w:hint="eastAsia"/>
                <w:szCs w:val="21"/>
              </w:rPr>
              <w:br/>
            </w:r>
            <w:r>
              <w:rPr>
                <w:rFonts w:ascii="Songti SC" w:eastAsia="Songti SC" w:hAnsi="Songti SC" w:hint="eastAsia"/>
                <w:szCs w:val="21"/>
              </w:rPr>
              <w:lastRenderedPageBreak/>
              <w:t>2. 活动频次：每周 X 次，每次 X 小时（需明确具体时段，如每周六上午 9:00-11:00）</w:t>
            </w:r>
            <w:r>
              <w:rPr>
                <w:rFonts w:ascii="Songti SC" w:eastAsia="Songti SC" w:hAnsi="Songti SC" w:hint="eastAsia"/>
                <w:szCs w:val="21"/>
              </w:rPr>
              <w:br/>
              <w:t>3. 面向群体及人数：每次活动预计覆盖 X 人，优先保障青少年（X-XX 岁）、老年人（XX 岁以上）、残障人士等群体，同时开放社区普通居民报名</w:t>
            </w:r>
          </w:p>
        </w:tc>
      </w:tr>
      <w:tr w:rsidR="00301BE1" w14:paraId="3F4D4EB0" w14:textId="77777777">
        <w:trPr>
          <w:trHeight w:val="2117"/>
        </w:trPr>
        <w:tc>
          <w:tcPr>
            <w:tcW w:w="1728" w:type="dxa"/>
            <w:gridSpan w:val="2"/>
            <w:vAlign w:val="center"/>
          </w:tcPr>
          <w:p w14:paraId="1198629B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lastRenderedPageBreak/>
              <w:t>是否愿意配合项目捐赠方定期反馈项目进展、并公示项目信息</w:t>
            </w:r>
          </w:p>
        </w:tc>
        <w:tc>
          <w:tcPr>
            <w:tcW w:w="6562" w:type="dxa"/>
            <w:gridSpan w:val="3"/>
            <w:vAlign w:val="center"/>
          </w:tcPr>
          <w:p w14:paraId="1E0BA1DD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□是 □否（若选 “否”，需说明原因）</w:t>
            </w:r>
          </w:p>
        </w:tc>
      </w:tr>
      <w:tr w:rsidR="00301BE1" w14:paraId="3806237B" w14:textId="77777777">
        <w:tc>
          <w:tcPr>
            <w:tcW w:w="1728" w:type="dxa"/>
            <w:gridSpan w:val="2"/>
            <w:vAlign w:val="center"/>
          </w:tcPr>
          <w:p w14:paraId="40E3F117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是否愿意配合项目捐赠方组织开展各类培训与交流活动</w:t>
            </w:r>
          </w:p>
        </w:tc>
        <w:tc>
          <w:tcPr>
            <w:tcW w:w="6562" w:type="dxa"/>
            <w:gridSpan w:val="3"/>
            <w:vAlign w:val="center"/>
          </w:tcPr>
          <w:p w14:paraId="7E986921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□是 □否（若选 “否”，需说明原因）</w:t>
            </w:r>
          </w:p>
        </w:tc>
      </w:tr>
      <w:tr w:rsidR="00301BE1" w14:paraId="5EF3779A" w14:textId="77777777">
        <w:trPr>
          <w:trHeight w:val="786"/>
        </w:trPr>
        <w:tc>
          <w:tcPr>
            <w:tcW w:w="1728" w:type="dxa"/>
            <w:gridSpan w:val="2"/>
            <w:vAlign w:val="center"/>
          </w:tcPr>
          <w:p w14:paraId="5E8BFAE0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是否接受志愿者支教或参与活动</w:t>
            </w:r>
          </w:p>
        </w:tc>
        <w:tc>
          <w:tcPr>
            <w:tcW w:w="6562" w:type="dxa"/>
            <w:gridSpan w:val="3"/>
            <w:vAlign w:val="center"/>
          </w:tcPr>
          <w:p w14:paraId="4D3AAC5E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□是 □否（若选 “否”，需说明原因）</w:t>
            </w:r>
          </w:p>
        </w:tc>
      </w:tr>
      <w:tr w:rsidR="00301BE1" w14:paraId="4F04A971" w14:textId="77777777">
        <w:tc>
          <w:tcPr>
            <w:tcW w:w="1728" w:type="dxa"/>
            <w:gridSpan w:val="2"/>
            <w:vAlign w:val="center"/>
          </w:tcPr>
          <w:p w14:paraId="3D402689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是否知悉 “快乐的琴键” 音乐教室项目内容，并承诺严格遵守相关规定、承担应付的职责</w:t>
            </w:r>
            <w:r>
              <w:rPr>
                <w:rFonts w:ascii="Songti SC" w:eastAsia="Songti SC" w:hAnsi="Songti SC" w:hint="eastAsia"/>
                <w:szCs w:val="21"/>
              </w:rPr>
              <w:lastRenderedPageBreak/>
              <w:t>和义务</w:t>
            </w:r>
          </w:p>
        </w:tc>
        <w:tc>
          <w:tcPr>
            <w:tcW w:w="6562" w:type="dxa"/>
            <w:gridSpan w:val="3"/>
            <w:vAlign w:val="center"/>
          </w:tcPr>
          <w:p w14:paraId="3A078EF9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lastRenderedPageBreak/>
              <w:t>□是 □否（若选 “否”，需说明原因）</w:t>
            </w:r>
          </w:p>
        </w:tc>
      </w:tr>
      <w:tr w:rsidR="00301BE1" w14:paraId="3838CF3E" w14:textId="77777777">
        <w:trPr>
          <w:trHeight w:val="953"/>
        </w:trPr>
        <w:tc>
          <w:tcPr>
            <w:tcW w:w="1728" w:type="dxa"/>
            <w:gridSpan w:val="2"/>
            <w:vAlign w:val="center"/>
          </w:tcPr>
          <w:p w14:paraId="00E53CBB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通过何种方式得知该公益项目</w:t>
            </w:r>
          </w:p>
        </w:tc>
        <w:tc>
          <w:tcPr>
            <w:tcW w:w="6562" w:type="dxa"/>
            <w:gridSpan w:val="3"/>
          </w:tcPr>
          <w:p w14:paraId="75577BE4" w14:textId="77777777" w:rsidR="00301BE1" w:rsidRDefault="00000000">
            <w:pPr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（如基金会官网、主管单位推荐、社区宣传、他人介绍等）</w:t>
            </w:r>
          </w:p>
        </w:tc>
      </w:tr>
      <w:tr w:rsidR="00301BE1" w14:paraId="108F2C07" w14:textId="77777777">
        <w:tc>
          <w:tcPr>
            <w:tcW w:w="8290" w:type="dxa"/>
            <w:gridSpan w:val="5"/>
          </w:tcPr>
          <w:p w14:paraId="094754DC" w14:textId="72B8A470" w:rsidR="00301BE1" w:rsidRDefault="00000000">
            <w:pPr>
              <w:tabs>
                <w:tab w:val="left" w:pos="1313"/>
              </w:tabs>
              <w:jc w:val="left"/>
              <w:rPr>
                <w:rFonts w:ascii="Songti SC" w:eastAsia="Songti SC" w:hAnsi="Songti SC" w:hint="eastAsia"/>
                <w:bCs/>
                <w:szCs w:val="21"/>
              </w:rPr>
            </w:pPr>
            <w:r>
              <w:rPr>
                <w:rFonts w:ascii="Songti SC" w:eastAsia="Songti SC" w:hAnsi="Songti SC"/>
                <w:bCs/>
                <w:sz w:val="24"/>
              </w:rPr>
              <w:t>*</w:t>
            </w:r>
            <w:r>
              <w:rPr>
                <w:rFonts w:ascii="Songti SC" w:eastAsia="Songti SC" w:hAnsi="Songti SC"/>
                <w:bCs/>
                <w:szCs w:val="21"/>
              </w:rPr>
              <w:t>项目全程不会收取</w:t>
            </w:r>
            <w:r>
              <w:rPr>
                <w:rFonts w:ascii="Songti SC" w:eastAsia="Songti SC" w:hAnsi="Songti SC" w:hint="eastAsia"/>
                <w:bCs/>
                <w:szCs w:val="21"/>
              </w:rPr>
              <w:t>申请方</w:t>
            </w:r>
            <w:r>
              <w:rPr>
                <w:rFonts w:ascii="Songti SC" w:eastAsia="Songti SC" w:hAnsi="Songti SC"/>
                <w:bCs/>
                <w:szCs w:val="21"/>
              </w:rPr>
              <w:t>任何费用（因</w:t>
            </w:r>
            <w:r>
              <w:rPr>
                <w:rFonts w:ascii="Songti SC" w:eastAsia="Songti SC" w:hAnsi="Songti SC" w:hint="eastAsia"/>
                <w:bCs/>
                <w:szCs w:val="21"/>
              </w:rPr>
              <w:t>申请方</w:t>
            </w:r>
            <w:r>
              <w:rPr>
                <w:rFonts w:ascii="Songti SC" w:eastAsia="Songti SC" w:hAnsi="Songti SC"/>
                <w:bCs/>
                <w:szCs w:val="21"/>
              </w:rPr>
              <w:t>自己原因搬迁装修等需要维修补件的除外），如果有任何人以任何原因向</w:t>
            </w:r>
            <w:r>
              <w:rPr>
                <w:rFonts w:ascii="Songti SC" w:eastAsia="Songti SC" w:hAnsi="Songti SC" w:hint="eastAsia"/>
                <w:bCs/>
                <w:szCs w:val="21"/>
              </w:rPr>
              <w:t>申请方或项目参与者</w:t>
            </w:r>
            <w:r>
              <w:rPr>
                <w:rFonts w:ascii="Songti SC" w:eastAsia="Songti SC" w:hAnsi="Songti SC"/>
                <w:bCs/>
                <w:szCs w:val="21"/>
              </w:rPr>
              <w:t>收取任何费用，请向基金会举报，基金会联系人：</w:t>
            </w:r>
            <w:r w:rsidR="002B71A0">
              <w:rPr>
                <w:rFonts w:ascii="Songti SC" w:eastAsia="Songti SC" w:hAnsi="Songti SC" w:hint="eastAsia"/>
                <w:bCs/>
                <w:szCs w:val="21"/>
              </w:rPr>
              <w:t>徐丽丽</w:t>
            </w:r>
            <w:r>
              <w:rPr>
                <w:rFonts w:ascii="Songti SC" w:eastAsia="Songti SC" w:hAnsi="Songti SC" w:hint="eastAsia"/>
                <w:bCs/>
                <w:szCs w:val="21"/>
              </w:rPr>
              <w:t xml:space="preserve"> 1</w:t>
            </w:r>
            <w:r w:rsidR="002B71A0">
              <w:rPr>
                <w:rFonts w:ascii="Songti SC" w:eastAsia="Songti SC" w:hAnsi="Songti SC" w:hint="eastAsia"/>
                <w:bCs/>
                <w:szCs w:val="21"/>
              </w:rPr>
              <w:t>8612707459</w:t>
            </w:r>
          </w:p>
        </w:tc>
      </w:tr>
      <w:tr w:rsidR="00301BE1" w14:paraId="1F75F2BF" w14:textId="77777777">
        <w:tc>
          <w:tcPr>
            <w:tcW w:w="8290" w:type="dxa"/>
            <w:gridSpan w:val="5"/>
          </w:tcPr>
          <w:p w14:paraId="213F964E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b/>
                <w:sz w:val="24"/>
              </w:rPr>
              <w:t>四、项目负责人信息</w:t>
            </w:r>
          </w:p>
        </w:tc>
      </w:tr>
      <w:tr w:rsidR="00301BE1" w14:paraId="53B3F27D" w14:textId="77777777">
        <w:tc>
          <w:tcPr>
            <w:tcW w:w="1408" w:type="dxa"/>
          </w:tcPr>
          <w:p w14:paraId="0AEE5D03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项目负责人姓名</w:t>
            </w:r>
          </w:p>
        </w:tc>
        <w:tc>
          <w:tcPr>
            <w:tcW w:w="6882" w:type="dxa"/>
            <w:gridSpan w:val="4"/>
          </w:tcPr>
          <w:p w14:paraId="7572E479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301BE1" w14:paraId="6E49D548" w14:textId="77777777">
        <w:trPr>
          <w:trHeight w:val="395"/>
        </w:trPr>
        <w:tc>
          <w:tcPr>
            <w:tcW w:w="1408" w:type="dxa"/>
          </w:tcPr>
          <w:p w14:paraId="396A7B0E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所在部门</w:t>
            </w:r>
          </w:p>
        </w:tc>
        <w:tc>
          <w:tcPr>
            <w:tcW w:w="2697" w:type="dxa"/>
            <w:gridSpan w:val="2"/>
          </w:tcPr>
          <w:p w14:paraId="44FF932A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590" w:type="dxa"/>
          </w:tcPr>
          <w:p w14:paraId="1BBD8C40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职务</w:t>
            </w:r>
          </w:p>
        </w:tc>
        <w:tc>
          <w:tcPr>
            <w:tcW w:w="2595" w:type="dxa"/>
          </w:tcPr>
          <w:p w14:paraId="51BA2C7F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301BE1" w14:paraId="48F61C73" w14:textId="77777777">
        <w:trPr>
          <w:trHeight w:val="394"/>
        </w:trPr>
        <w:tc>
          <w:tcPr>
            <w:tcW w:w="1408" w:type="dxa"/>
          </w:tcPr>
          <w:p w14:paraId="2188207F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联系电话</w:t>
            </w:r>
          </w:p>
        </w:tc>
        <w:tc>
          <w:tcPr>
            <w:tcW w:w="2697" w:type="dxa"/>
            <w:gridSpan w:val="2"/>
          </w:tcPr>
          <w:p w14:paraId="7E536CFE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590" w:type="dxa"/>
          </w:tcPr>
          <w:p w14:paraId="618949B4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电子邮箱</w:t>
            </w:r>
          </w:p>
        </w:tc>
        <w:tc>
          <w:tcPr>
            <w:tcW w:w="2595" w:type="dxa"/>
          </w:tcPr>
          <w:p w14:paraId="6ADD5AED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301BE1" w14:paraId="4CD013CB" w14:textId="77777777">
        <w:trPr>
          <w:trHeight w:val="394"/>
        </w:trPr>
        <w:tc>
          <w:tcPr>
            <w:tcW w:w="8290" w:type="dxa"/>
            <w:gridSpan w:val="5"/>
          </w:tcPr>
          <w:p w14:paraId="24AE466A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（注：项目将默认使用项目负责人电子邮箱，发送基金会后续通知，并设置郎朗音乐教室设备的加密狗。如需更换其他邮箱接收基金会邮件，请特别标明。）</w:t>
            </w:r>
          </w:p>
        </w:tc>
      </w:tr>
      <w:tr w:rsidR="00301BE1" w14:paraId="29F44A4F" w14:textId="77777777">
        <w:trPr>
          <w:trHeight w:val="394"/>
        </w:trPr>
        <w:tc>
          <w:tcPr>
            <w:tcW w:w="1408" w:type="dxa"/>
          </w:tcPr>
          <w:p w14:paraId="659430EE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单位负责人</w:t>
            </w:r>
          </w:p>
        </w:tc>
        <w:tc>
          <w:tcPr>
            <w:tcW w:w="6882" w:type="dxa"/>
            <w:gridSpan w:val="4"/>
          </w:tcPr>
          <w:p w14:paraId="012600AB" w14:textId="77777777" w:rsidR="00301BE1" w:rsidRDefault="00000000">
            <w:pPr>
              <w:ind w:right="735"/>
              <w:jc w:val="righ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（单位负责人为项目负责人的，此处可省略）</w:t>
            </w:r>
          </w:p>
        </w:tc>
      </w:tr>
      <w:tr w:rsidR="00301BE1" w14:paraId="75A9645F" w14:textId="77777777">
        <w:trPr>
          <w:trHeight w:val="394"/>
        </w:trPr>
        <w:tc>
          <w:tcPr>
            <w:tcW w:w="1408" w:type="dxa"/>
          </w:tcPr>
          <w:p w14:paraId="1BD3764B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联系电话</w:t>
            </w:r>
          </w:p>
        </w:tc>
        <w:tc>
          <w:tcPr>
            <w:tcW w:w="2697" w:type="dxa"/>
            <w:gridSpan w:val="2"/>
          </w:tcPr>
          <w:p w14:paraId="1A6DE611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  <w:tc>
          <w:tcPr>
            <w:tcW w:w="1590" w:type="dxa"/>
          </w:tcPr>
          <w:p w14:paraId="051FC899" w14:textId="77777777" w:rsidR="00301BE1" w:rsidRDefault="00000000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>电子邮箱</w:t>
            </w:r>
          </w:p>
        </w:tc>
        <w:tc>
          <w:tcPr>
            <w:tcW w:w="2595" w:type="dxa"/>
          </w:tcPr>
          <w:p w14:paraId="2F5F4A12" w14:textId="77777777" w:rsidR="00301BE1" w:rsidRDefault="00301BE1">
            <w:pPr>
              <w:jc w:val="left"/>
              <w:rPr>
                <w:rFonts w:ascii="Songti SC" w:eastAsia="Songti SC" w:hAnsi="Songti SC" w:hint="eastAsia"/>
                <w:szCs w:val="21"/>
              </w:rPr>
            </w:pPr>
          </w:p>
        </w:tc>
      </w:tr>
      <w:tr w:rsidR="00301BE1" w14:paraId="11F3B8DC" w14:textId="77777777">
        <w:trPr>
          <w:trHeight w:val="3726"/>
        </w:trPr>
        <w:tc>
          <w:tcPr>
            <w:tcW w:w="8290" w:type="dxa"/>
            <w:gridSpan w:val="5"/>
          </w:tcPr>
          <w:p w14:paraId="7E7C922C" w14:textId="77777777" w:rsidR="00301BE1" w:rsidRDefault="00000000">
            <w:pPr>
              <w:spacing w:line="480" w:lineRule="auto"/>
              <w:ind w:firstLineChars="200" w:firstLine="420"/>
              <w:jc w:val="lef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/>
                <w:szCs w:val="21"/>
              </w:rPr>
              <w:t>我承诺以上信息真实性，并同意申请郎朗艺术基金会“</w:t>
            </w:r>
            <w:r>
              <w:rPr>
                <w:rFonts w:ascii="Songti SC" w:eastAsia="Songti SC" w:hAnsi="Songti SC" w:hint="eastAsia"/>
                <w:szCs w:val="21"/>
              </w:rPr>
              <w:t>快乐</w:t>
            </w:r>
            <w:r>
              <w:rPr>
                <w:rFonts w:ascii="Songti SC" w:eastAsia="Songti SC" w:hAnsi="Songti SC"/>
                <w:szCs w:val="21"/>
              </w:rPr>
              <w:t>的琴键”钢琴教室项目。</w:t>
            </w:r>
          </w:p>
          <w:p w14:paraId="0C009BBF" w14:textId="77777777" w:rsidR="00301BE1" w:rsidRDefault="00000000">
            <w:pPr>
              <w:wordWrap w:val="0"/>
              <w:spacing w:line="480" w:lineRule="auto"/>
              <w:jc w:val="righ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 xml:space="preserve">项目负责人签字： </w:t>
            </w:r>
            <w:r>
              <w:rPr>
                <w:rFonts w:ascii="Songti SC" w:eastAsia="Songti SC" w:hAnsi="Songti SC"/>
                <w:szCs w:val="21"/>
              </w:rPr>
              <w:t xml:space="preserve">                       </w:t>
            </w:r>
            <w:r>
              <w:rPr>
                <w:rFonts w:ascii="Songti SC" w:eastAsia="Songti SC" w:hAnsi="Songti SC" w:hint="eastAsia"/>
                <w:szCs w:val="21"/>
              </w:rPr>
              <w:t xml:space="preserve">单位负责人签字： </w:t>
            </w:r>
            <w:r>
              <w:rPr>
                <w:rFonts w:ascii="Songti SC" w:eastAsia="Songti SC" w:hAnsi="Songti SC"/>
                <w:szCs w:val="21"/>
              </w:rPr>
              <w:t xml:space="preserve">                   </w:t>
            </w:r>
          </w:p>
          <w:p w14:paraId="0E63A84F" w14:textId="77777777" w:rsidR="00301BE1" w:rsidRDefault="00000000">
            <w:pPr>
              <w:wordWrap w:val="0"/>
              <w:spacing w:line="480" w:lineRule="auto"/>
              <w:jc w:val="righ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 xml:space="preserve">日期： </w:t>
            </w:r>
            <w:r>
              <w:rPr>
                <w:rFonts w:ascii="Songti SC" w:eastAsia="Songti SC" w:hAnsi="Songti SC"/>
                <w:szCs w:val="21"/>
              </w:rPr>
              <w:t xml:space="preserve">                           </w:t>
            </w:r>
            <w:r>
              <w:rPr>
                <w:rFonts w:ascii="Songti SC" w:eastAsia="Songti SC" w:hAnsi="Songti SC" w:hint="eastAsia"/>
                <w:szCs w:val="21"/>
              </w:rPr>
              <w:t xml:space="preserve">日期： </w:t>
            </w:r>
            <w:r>
              <w:rPr>
                <w:rFonts w:ascii="Songti SC" w:eastAsia="Songti SC" w:hAnsi="Songti SC"/>
                <w:szCs w:val="21"/>
              </w:rPr>
              <w:t xml:space="preserve">                   </w:t>
            </w:r>
          </w:p>
          <w:p w14:paraId="203CA1D6" w14:textId="77777777" w:rsidR="00301BE1" w:rsidRDefault="00301BE1">
            <w:pPr>
              <w:wordWrap w:val="0"/>
              <w:jc w:val="right"/>
              <w:rPr>
                <w:rFonts w:ascii="Songti SC" w:eastAsia="Songti SC" w:hAnsi="Songti SC" w:hint="eastAsia"/>
                <w:szCs w:val="21"/>
              </w:rPr>
            </w:pPr>
          </w:p>
          <w:p w14:paraId="51195EFD" w14:textId="77777777" w:rsidR="00301BE1" w:rsidRDefault="00000000">
            <w:pPr>
              <w:jc w:val="righ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 w:hint="eastAsia"/>
                <w:szCs w:val="21"/>
              </w:rPr>
              <w:t xml:space="preserve">（公章） </w:t>
            </w:r>
            <w:r>
              <w:rPr>
                <w:rFonts w:ascii="Songti SC" w:eastAsia="Songti SC" w:hAnsi="Songti SC"/>
                <w:szCs w:val="21"/>
              </w:rPr>
              <w:t xml:space="preserve"> </w:t>
            </w:r>
            <w:r>
              <w:rPr>
                <w:rFonts w:ascii="Songti SC" w:eastAsia="Songti SC" w:hAnsi="Songti SC" w:hint="eastAsia"/>
                <w:szCs w:val="21"/>
              </w:rPr>
              <w:t xml:space="preserve"> </w:t>
            </w:r>
            <w:r>
              <w:rPr>
                <w:rFonts w:ascii="Songti SC" w:eastAsia="Songti SC" w:hAnsi="Songti SC"/>
                <w:szCs w:val="21"/>
              </w:rPr>
              <w:t xml:space="preserve">  </w:t>
            </w:r>
            <w:r>
              <w:rPr>
                <w:rFonts w:ascii="Songti SC" w:eastAsia="Songti SC" w:hAnsi="Songti SC" w:hint="eastAsia"/>
                <w:szCs w:val="21"/>
              </w:rPr>
              <w:t xml:space="preserve"> </w:t>
            </w:r>
            <w:r>
              <w:rPr>
                <w:rFonts w:ascii="Songti SC" w:eastAsia="Songti SC" w:hAnsi="Songti SC"/>
                <w:szCs w:val="21"/>
              </w:rPr>
              <w:t xml:space="preserve">     </w:t>
            </w:r>
          </w:p>
          <w:p w14:paraId="555DFE5A" w14:textId="77777777" w:rsidR="00301BE1" w:rsidRDefault="00000000">
            <w:pPr>
              <w:jc w:val="right"/>
              <w:rPr>
                <w:rFonts w:ascii="Songti SC" w:eastAsia="Songti SC" w:hAnsi="Songti SC" w:hint="eastAsia"/>
                <w:szCs w:val="21"/>
              </w:rPr>
            </w:pPr>
            <w:r>
              <w:rPr>
                <w:rFonts w:ascii="Songti SC" w:eastAsia="Songti SC" w:hAnsi="Songti SC"/>
                <w:szCs w:val="21"/>
              </w:rPr>
              <w:t xml:space="preserve">  </w:t>
            </w:r>
          </w:p>
        </w:tc>
      </w:tr>
    </w:tbl>
    <w:p w14:paraId="3AE60209" w14:textId="77777777" w:rsidR="00301BE1" w:rsidRDefault="00301BE1">
      <w:pPr>
        <w:jc w:val="left"/>
        <w:rPr>
          <w:rFonts w:ascii="Songti SC" w:eastAsia="Songti SC" w:hAnsi="Songti SC" w:hint="eastAsia"/>
          <w:sz w:val="24"/>
        </w:rPr>
      </w:pPr>
    </w:p>
    <w:sectPr w:rsidR="00301BE1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50F8C" w14:textId="77777777" w:rsidR="008070BA" w:rsidRDefault="008070BA" w:rsidP="00253099">
      <w:pPr>
        <w:rPr>
          <w:rFonts w:hint="eastAsia"/>
        </w:rPr>
      </w:pPr>
      <w:r>
        <w:separator/>
      </w:r>
    </w:p>
  </w:endnote>
  <w:endnote w:type="continuationSeparator" w:id="0">
    <w:p w14:paraId="6AA43CC6" w14:textId="77777777" w:rsidR="008070BA" w:rsidRDefault="008070BA" w:rsidP="0025309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ngti SC">
    <w:altName w:val="微软雅黑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468DC" w14:textId="77777777" w:rsidR="008070BA" w:rsidRDefault="008070BA" w:rsidP="00253099">
      <w:pPr>
        <w:rPr>
          <w:rFonts w:hint="eastAsia"/>
        </w:rPr>
      </w:pPr>
      <w:r>
        <w:separator/>
      </w:r>
    </w:p>
  </w:footnote>
  <w:footnote w:type="continuationSeparator" w:id="0">
    <w:p w14:paraId="55BDA29D" w14:textId="77777777" w:rsidR="008070BA" w:rsidRDefault="008070BA" w:rsidP="0025309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D55"/>
    <w:rsid w:val="00074311"/>
    <w:rsid w:val="00092930"/>
    <w:rsid w:val="000B36A9"/>
    <w:rsid w:val="001120E2"/>
    <w:rsid w:val="001557A8"/>
    <w:rsid w:val="001B1A90"/>
    <w:rsid w:val="001F120B"/>
    <w:rsid w:val="001F79F0"/>
    <w:rsid w:val="0025209E"/>
    <w:rsid w:val="00253099"/>
    <w:rsid w:val="002926A6"/>
    <w:rsid w:val="002B30E4"/>
    <w:rsid w:val="002B71A0"/>
    <w:rsid w:val="002E5C9D"/>
    <w:rsid w:val="00301BE1"/>
    <w:rsid w:val="00322B51"/>
    <w:rsid w:val="00330428"/>
    <w:rsid w:val="003C5936"/>
    <w:rsid w:val="004024A6"/>
    <w:rsid w:val="005447D5"/>
    <w:rsid w:val="006B55B4"/>
    <w:rsid w:val="006D4F05"/>
    <w:rsid w:val="007738C8"/>
    <w:rsid w:val="007C524D"/>
    <w:rsid w:val="007F38A5"/>
    <w:rsid w:val="008070BA"/>
    <w:rsid w:val="008128AF"/>
    <w:rsid w:val="008C3FB0"/>
    <w:rsid w:val="00961D0B"/>
    <w:rsid w:val="00977AD5"/>
    <w:rsid w:val="009D2255"/>
    <w:rsid w:val="009F6D55"/>
    <w:rsid w:val="00A331D8"/>
    <w:rsid w:val="00A56A93"/>
    <w:rsid w:val="00A83592"/>
    <w:rsid w:val="00AE3E90"/>
    <w:rsid w:val="00B52E7F"/>
    <w:rsid w:val="00B7348E"/>
    <w:rsid w:val="00C25D12"/>
    <w:rsid w:val="00C72CE0"/>
    <w:rsid w:val="00CF26B4"/>
    <w:rsid w:val="00E51463"/>
    <w:rsid w:val="00EE3BE9"/>
    <w:rsid w:val="00EF3336"/>
    <w:rsid w:val="00F00280"/>
    <w:rsid w:val="00F00A07"/>
    <w:rsid w:val="00F03999"/>
    <w:rsid w:val="00F475C7"/>
    <w:rsid w:val="00FB17BF"/>
    <w:rsid w:val="36FF6344"/>
    <w:rsid w:val="59BF6E2D"/>
    <w:rsid w:val="CF714733"/>
    <w:rsid w:val="EE97B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88D540"/>
  <w15:docId w15:val="{419E12D3-A740-4071-947B-F41106BDC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rFonts w:ascii="宋体" w:eastAsia="宋体"/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a9"/>
    <w:uiPriority w:val="99"/>
    <w:semiHidden/>
    <w:unhideWhenUsed/>
    <w:rPr>
      <w:b/>
      <w:bCs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</w:rPr>
  </w:style>
  <w:style w:type="character" w:styleId="ac">
    <w:name w:val="annotation reference"/>
    <w:basedOn w:val="a0"/>
    <w:uiPriority w:val="99"/>
    <w:semiHidden/>
    <w:unhideWhenUsed/>
    <w:rPr>
      <w:sz w:val="21"/>
      <w:szCs w:val="21"/>
    </w:rPr>
  </w:style>
  <w:style w:type="table" w:customStyle="1" w:styleId="1">
    <w:name w:val="网格型浅色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6">
    <w:name w:val="批注框文本 字符"/>
    <w:basedOn w:val="a0"/>
    <w:link w:val="a5"/>
    <w:uiPriority w:val="99"/>
    <w:semiHidden/>
    <w:rPr>
      <w:rFonts w:ascii="宋体" w:eastAsia="宋体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9">
    <w:name w:val="批注主题 字符"/>
    <w:basedOn w:val="a4"/>
    <w:link w:val="a8"/>
    <w:uiPriority w:val="99"/>
    <w:semiHidden/>
    <w:rPr>
      <w:b/>
      <w:bCs/>
    </w:rPr>
  </w:style>
  <w:style w:type="paragraph" w:styleId="ad">
    <w:name w:val="header"/>
    <w:basedOn w:val="a"/>
    <w:link w:val="ae"/>
    <w:uiPriority w:val="99"/>
    <w:unhideWhenUsed/>
    <w:rsid w:val="002530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2530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2530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25309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1150</Words>
  <Characters>1174</Characters>
  <Application>Microsoft Office Word</Application>
  <DocSecurity>0</DocSecurity>
  <Lines>117</Lines>
  <Paragraphs>105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Liwei</dc:creator>
  <cp:lastModifiedBy>lili XU</cp:lastModifiedBy>
  <cp:revision>3</cp:revision>
  <dcterms:created xsi:type="dcterms:W3CDTF">2026-09-21T01:45:00Z</dcterms:created>
  <dcterms:modified xsi:type="dcterms:W3CDTF">2026-09-21T02:03:00Z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AFCE2A2BAA5C7CD7DCAC5267624A0609_42</vt:lpwstr>
  </property>
</Properties>
</file>